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75F4" w:rsidRDefault="00EC75F4" w:rsidP="00EC75F4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VI</w:t>
      </w:r>
    </w:p>
    <w:p w:rsidR="00EC75F4" w:rsidRDefault="00EC75F4" w:rsidP="00EC75F4">
      <w:pPr>
        <w:spacing w:before="280"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DE REPRESENTAÇÃO DE GRUPO OU COLETIVO</w:t>
      </w:r>
    </w:p>
    <w:p w:rsidR="00EC75F4" w:rsidRDefault="00EC75F4" w:rsidP="00EC75F4">
      <w:pPr>
        <w:spacing w:before="280" w:after="280" w:line="240" w:lineRule="auto"/>
        <w:rPr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>
        <w:rPr>
          <w:color w:val="FF0000"/>
          <w:sz w:val="27"/>
          <w:szCs w:val="27"/>
        </w:rPr>
        <w:t>OBS.: Essa declaração deve ser preenchida somente por proponentes que sejam um grupo ou coletivo sem personalidade jurídica, ou seja, sem CNPJ.</w:t>
      </w:r>
    </w:p>
    <w:p w:rsidR="00EC75F4" w:rsidRDefault="00EC75F4" w:rsidP="00EC75F4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GRUPO ARTÍSTICO: </w:t>
      </w:r>
    </w:p>
    <w:p w:rsidR="00EC75F4" w:rsidRDefault="00EC75F4" w:rsidP="00EC75F4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NOME DO REPRESENTANTE INTEGRANTE DO GRUPO OU COLETIVO ARTÍSTICO:</w:t>
      </w:r>
    </w:p>
    <w:p w:rsidR="00EC75F4" w:rsidRDefault="00EC75F4" w:rsidP="00EC75F4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DADOS PESSOAIS DO REPRESENTANTE: [IDENTIDADE, CPF, E-MAIL E TELEFONE]</w:t>
      </w:r>
    </w:p>
    <w:p w:rsidR="00EC75F4" w:rsidRDefault="00EC75F4" w:rsidP="00EC75F4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EC75F4" w:rsidRDefault="00EC75F4" w:rsidP="00EC75F4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EC75F4" w:rsidRDefault="00EC75F4" w:rsidP="00EC75F4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2864"/>
        <w:gridCol w:w="2391"/>
      </w:tblGrid>
      <w:tr w:rsidR="00EC75F4" w:rsidTr="000F76EC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ASSINATURAS</w:t>
            </w:r>
          </w:p>
        </w:tc>
      </w:tr>
      <w:tr w:rsidR="00EC75F4" w:rsidTr="000F76EC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75F4" w:rsidTr="000F76EC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75F4" w:rsidTr="000F76EC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75F4" w:rsidTr="000F76EC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F4" w:rsidRDefault="00EC75F4" w:rsidP="000F76EC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C75F4" w:rsidRDefault="00EC75F4" w:rsidP="00EC75F4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EC75F4" w:rsidRDefault="00EC75F4" w:rsidP="00EC75F4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[LOCAL]</w:t>
      </w:r>
    </w:p>
    <w:p w:rsidR="00EC75F4" w:rsidRDefault="00EC75F4" w:rsidP="00EC75F4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[DATA]</w:t>
      </w:r>
    </w:p>
    <w:p w:rsidR="00EC75F4" w:rsidRDefault="00EC75F4" w:rsidP="00EC75F4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F489F" w:rsidRDefault="008F489F"/>
    <w:sectPr w:rsidR="008F489F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0B1" w:rsidRDefault="00000000">
    <w:pPr>
      <w:jc w:val="center"/>
    </w:pPr>
    <w:r>
      <w:rPr>
        <w:b/>
        <w:sz w:val="23"/>
        <w:szCs w:val="23"/>
      </w:rPr>
      <w:t>PREFEITURA MUNICIPAL DE HIDROLÂNDIA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Rua Dirceu Mendonça, n° 369 - Centro  – CNPJ : 01.105.329/0001-80 - Fone: (62) 3553-8555</w:t>
    </w:r>
    <w:r>
      <w:rPr>
        <w:sz w:val="21"/>
        <w:szCs w:val="21"/>
      </w:rPr>
      <w:br/>
      <w:t>E-mail: prefeito@hidrolandia.go.gov.br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0B1" w:rsidRDefault="00000000">
    <w:r>
      <w:rPr>
        <w:b/>
        <w:sz w:val="28"/>
        <w:szCs w:val="28"/>
      </w:rPr>
      <w:t xml:space="preserve">                            PREFEITURA MUNICIPAL DE </w:t>
    </w:r>
    <w:r>
      <w:rPr>
        <w:b/>
        <w:sz w:val="28"/>
        <w:szCs w:val="28"/>
      </w:rPr>
      <w:br/>
      <w:t xml:space="preserve">                                        HIDROLÂNDIA</w:t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7EE9E18" wp14:editId="1833F6C2">
          <wp:simplePos x="0" y="0"/>
          <wp:positionH relativeFrom="column">
            <wp:posOffset>-847724</wp:posOffset>
          </wp:positionH>
          <wp:positionV relativeFrom="paragraph">
            <wp:posOffset>9526</wp:posOffset>
          </wp:positionV>
          <wp:extent cx="1963561" cy="43815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3561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1C8E23A8" wp14:editId="13FA99D5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F4"/>
    <w:rsid w:val="008F489F"/>
    <w:rsid w:val="009158CD"/>
    <w:rsid w:val="00E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3BB2B0E-219F-FD40-B8B0-B16F4D6A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F4"/>
    <w:pPr>
      <w:spacing w:after="160" w:line="259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2023-11-06T22:01:00Z</dcterms:created>
  <dcterms:modified xsi:type="dcterms:W3CDTF">2023-11-06T22:01:00Z</dcterms:modified>
</cp:coreProperties>
</file>